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8D114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8D114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8D114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8D114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8D114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8D114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8D114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8D114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8D114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8D114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8D114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8D114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8D114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8D114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8D114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8D114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8D114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 xml:space="preserve">.1 </w:t>
      </w:r>
      <w:r w:rsidR="000D13D0">
        <w:t xml:space="preserve">Rancangan </w:t>
      </w:r>
      <w:r w:rsidR="00C14F11">
        <w:t>Implementasi Algoritma SVR</w:t>
      </w:r>
      <w:bookmarkEnd w:id="106"/>
    </w:p>
    <w:p w:rsidR="00E2718F" w:rsidRPr="00F2242E" w:rsidRDefault="008D114E"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09"/>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fldSimple w:instr=" SEQ Tabel_4. \* ARABIC ">
        <w:r>
          <w:rPr>
            <w:noProof/>
          </w:rPr>
          <w:t>1</w:t>
        </w:r>
      </w:fldSimple>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3"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4" w:name="_heading=h.ainxm3pd2ntm" w:colFirst="0" w:colLast="0"/>
      <w:bookmarkStart w:id="135" w:name="_Toc136383822"/>
      <w:bookmarkEnd w:id="134"/>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5"/>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6" w:name="_heading=h.ikegfknyhv8s" w:colFirst="0" w:colLast="0"/>
      <w:bookmarkEnd w:id="136"/>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7" w:name="_heading=h.wfwchc9z84vi" w:colFirst="0" w:colLast="0"/>
      <w:bookmarkEnd w:id="137"/>
    </w:p>
    <w:p w:rsidR="00E2718F" w:rsidRDefault="00C14F11" w:rsidP="00F91CCF">
      <w:pPr>
        <w:pStyle w:val="Heading2"/>
        <w:numPr>
          <w:ilvl w:val="0"/>
          <w:numId w:val="0"/>
        </w:numPr>
      </w:pPr>
      <w:bookmarkStart w:id="138" w:name="_heading=h.e1wacr1sf8vy" w:colFirst="0" w:colLast="0"/>
      <w:bookmarkStart w:id="139" w:name="_Toc136383825"/>
      <w:bookmarkEnd w:id="138"/>
      <w:r>
        <w:t xml:space="preserve">6.2.  </w:t>
      </w:r>
      <w:r w:rsidR="00552591">
        <w:t xml:space="preserve">Hasil dan </w:t>
      </w:r>
      <w:r>
        <w:t>Pembahasan Algoritma</w:t>
      </w:r>
      <w:bookmarkEnd w:id="139"/>
      <w:r w:rsidR="00552591">
        <w:t xml:space="preserve"> Support Vector Regression</w:t>
      </w:r>
    </w:p>
    <w:p w:rsidR="00E24E72" w:rsidRDefault="00E24E72" w:rsidP="00E24E72">
      <w:pPr>
        <w:rPr>
          <w:highlight w:val="yellow"/>
        </w:rPr>
      </w:pPr>
      <w:bookmarkStart w:id="140" w:name="_heading=h.dj0owhn9o96f" w:colFirst="0" w:colLast="0"/>
      <w:bookmarkEnd w:id="140"/>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1" w:name="_heading=h.bp8uqcp7aust" w:colFirst="0" w:colLast="0"/>
      <w:bookmarkStart w:id="142" w:name="_Toc136383827"/>
      <w:bookmarkEnd w:id="141"/>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3" w:name="_heading=h.okrz0p70tt2q" w:colFirst="0" w:colLast="0"/>
      <w:bookmarkStart w:id="144" w:name="_Toc136383828"/>
      <w:bookmarkEnd w:id="142"/>
      <w:bookmarkEnd w:id="143"/>
      <w:r>
        <w:t>6.4</w:t>
      </w:r>
      <w:r w:rsidR="00C14F11">
        <w:t>. Pembahasan Hasil Evaluasi Model</w:t>
      </w:r>
      <w:bookmarkEnd w:id="144"/>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5" w:name="_heading=h.s06fvowul9ps" w:colFirst="0" w:colLast="0"/>
      <w:bookmarkEnd w:id="145"/>
    </w:p>
    <w:p w:rsidR="00E2718F" w:rsidRDefault="00C14F11" w:rsidP="0018725F">
      <w:pPr>
        <w:pStyle w:val="Heading1"/>
        <w:numPr>
          <w:ilvl w:val="0"/>
          <w:numId w:val="0"/>
        </w:numPr>
      </w:pPr>
      <w:bookmarkStart w:id="146" w:name="_heading=h.tji6etghjrk2" w:colFirst="0" w:colLast="0"/>
      <w:bookmarkStart w:id="147" w:name="_Toc136383829"/>
      <w:bookmarkEnd w:id="146"/>
      <w:r>
        <w:t>BAB 7</w:t>
      </w:r>
      <w:r>
        <w:br/>
        <w:t xml:space="preserve">    KESIMPULAN DAN SARAN</w:t>
      </w:r>
      <w:bookmarkEnd w:id="147"/>
    </w:p>
    <w:p w:rsidR="00E2718F" w:rsidRDefault="00C14F11" w:rsidP="0018725F">
      <w:pPr>
        <w:pStyle w:val="Heading2"/>
        <w:numPr>
          <w:ilvl w:val="0"/>
          <w:numId w:val="0"/>
        </w:numPr>
      </w:pPr>
      <w:bookmarkStart w:id="148" w:name="_heading=h.rrn0y2cgl13c" w:colFirst="0" w:colLast="0"/>
      <w:bookmarkStart w:id="149" w:name="_Toc136383830"/>
      <w:bookmarkEnd w:id="148"/>
      <w:r>
        <w:t>7.1. Kesimpulan</w:t>
      </w:r>
      <w:bookmarkEnd w:id="149"/>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0" w:name="_heading=h.ki6mpcjisa66" w:colFirst="0" w:colLast="0"/>
      <w:bookmarkStart w:id="151" w:name="_Toc136383831"/>
      <w:bookmarkEnd w:id="150"/>
      <w:r>
        <w:t>7.2</w:t>
      </w:r>
      <w:r w:rsidR="00C14F11">
        <w:t>. Saran</w:t>
      </w:r>
      <w:bookmarkEnd w:id="151"/>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2" w:name="_heading=h.du6bkpjk0r31" w:colFirst="0" w:colLast="0"/>
      <w:bookmarkStart w:id="153" w:name="_Toc136383832"/>
      <w:bookmarkEnd w:id="152"/>
      <w:r>
        <w:t>LAMPIRAN</w:t>
      </w:r>
      <w:bookmarkEnd w:id="153"/>
    </w:p>
    <w:p w:rsidR="00E2718F" w:rsidRDefault="00C14F11" w:rsidP="0018725F">
      <w:pPr>
        <w:pStyle w:val="Heading2"/>
        <w:numPr>
          <w:ilvl w:val="0"/>
          <w:numId w:val="0"/>
        </w:numPr>
        <w:jc w:val="both"/>
      </w:pPr>
      <w:bookmarkStart w:id="154" w:name="_heading=h.ts73utqppk4e" w:colFirst="0" w:colLast="0"/>
      <w:bookmarkStart w:id="155" w:name="_Toc136383833"/>
      <w:bookmarkEnd w:id="154"/>
      <w:r>
        <w:t>Lampiran A Source Code</w:t>
      </w:r>
      <w:bookmarkEnd w:id="155"/>
    </w:p>
    <w:p w:rsidR="00E2718F" w:rsidRDefault="00C14F11" w:rsidP="0018725F">
      <w:pPr>
        <w:pStyle w:val="Heading3"/>
        <w:numPr>
          <w:ilvl w:val="0"/>
          <w:numId w:val="0"/>
        </w:numPr>
      </w:pPr>
      <w:bookmarkStart w:id="156" w:name="_heading=h.xstvw6h1o2g8" w:colFirst="0" w:colLast="0"/>
      <w:bookmarkStart w:id="157" w:name="_Toc136383834"/>
      <w:bookmarkEnd w:id="156"/>
      <w:r>
        <w:t>Source Code 1. Encoding Data</w:t>
      </w:r>
      <w:bookmarkEnd w:id="157"/>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8" w:name="_heading=h.oek0kubjdms8" w:colFirst="0" w:colLast="0"/>
      <w:bookmarkEnd w:id="158"/>
    </w:p>
    <w:p w:rsidR="00E2718F" w:rsidRDefault="00C14F11" w:rsidP="0018725F">
      <w:pPr>
        <w:pStyle w:val="Heading3"/>
        <w:numPr>
          <w:ilvl w:val="0"/>
          <w:numId w:val="0"/>
        </w:numPr>
      </w:pPr>
      <w:bookmarkStart w:id="159" w:name="_heading=h.crzpxiv9u6cg" w:colFirst="0" w:colLast="0"/>
      <w:bookmarkStart w:id="160" w:name="_Source_Code_2."/>
      <w:bookmarkStart w:id="161" w:name="_Toc136383835"/>
      <w:bookmarkEnd w:id="159"/>
      <w:bookmarkEnd w:id="160"/>
      <w:r>
        <w:lastRenderedPageBreak/>
        <w:t>Source Code 2. Grid Search ANN</w:t>
      </w:r>
      <w:bookmarkEnd w:id="161"/>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2" w:name="_heading=h.2x1nkgmwy4e7" w:colFirst="0" w:colLast="0"/>
      <w:bookmarkStart w:id="163" w:name="_Toc136383836"/>
      <w:bookmarkEnd w:id="162"/>
      <w:r>
        <w:lastRenderedPageBreak/>
        <w:t>Source Code 3.  Grid Search SVR</w:t>
      </w:r>
      <w:bookmarkEnd w:id="163"/>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4" w:name="_heading=h.mgi75v2i9uij" w:colFirst="0" w:colLast="0"/>
      <w:bookmarkStart w:id="165" w:name="_Toc136383837"/>
      <w:bookmarkEnd w:id="164"/>
      <w:r>
        <w:lastRenderedPageBreak/>
        <w:t>Source Code 4.  Pemodelan Algoritma ANN</w:t>
      </w:r>
      <w:bookmarkEnd w:id="165"/>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6" w:name="_heading=h.gg8sdls4y7m" w:colFirst="0" w:colLast="0"/>
      <w:bookmarkStart w:id="167" w:name="_Source_Code_5."/>
      <w:bookmarkStart w:id="168" w:name="_Toc136383838"/>
      <w:bookmarkEnd w:id="166"/>
      <w:bookmarkEnd w:id="167"/>
      <w:r>
        <w:lastRenderedPageBreak/>
        <w:t>Source Code 5.  Pemodelan Algoritma SVR</w:t>
      </w:r>
      <w:bookmarkEnd w:id="168"/>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69" w:name="_heading=h.gndgqbih59gl" w:colFirst="0" w:colLast="0"/>
      <w:bookmarkStart w:id="170" w:name="_heading=h.g7rcd8e8v7p1" w:colFirst="0" w:colLast="0"/>
      <w:bookmarkEnd w:id="169"/>
      <w:bookmarkEnd w:id="170"/>
    </w:p>
    <w:p w:rsidR="00E2718F" w:rsidRDefault="00C14F11" w:rsidP="0018725F">
      <w:pPr>
        <w:pStyle w:val="Heading2"/>
        <w:numPr>
          <w:ilvl w:val="0"/>
          <w:numId w:val="0"/>
        </w:numPr>
        <w:jc w:val="both"/>
      </w:pPr>
      <w:bookmarkStart w:id="171" w:name="_heading=h.mdm6gbkk7p2p" w:colFirst="0" w:colLast="0"/>
      <w:bookmarkStart w:id="172" w:name="_Toc136383839"/>
      <w:bookmarkEnd w:id="171"/>
      <w:r>
        <w:lastRenderedPageBreak/>
        <w:t>Lampiran B Hasil Implementasi Algoritma</w:t>
      </w:r>
      <w:bookmarkEnd w:id="172"/>
    </w:p>
    <w:p w:rsidR="00E2718F" w:rsidRDefault="00C14F11" w:rsidP="0018725F">
      <w:pPr>
        <w:pStyle w:val="Heading3"/>
        <w:numPr>
          <w:ilvl w:val="0"/>
          <w:numId w:val="0"/>
        </w:numPr>
        <w:rPr>
          <w:rFonts w:ascii="Arial" w:eastAsia="Arial" w:hAnsi="Arial" w:cs="Arial"/>
          <w:sz w:val="22"/>
        </w:rPr>
      </w:pPr>
      <w:bookmarkStart w:id="173" w:name="_heading=h.10d6ddcduipn" w:colFirst="0" w:colLast="0"/>
      <w:bookmarkStart w:id="174" w:name="_B.1._Hasil_Implementasi"/>
      <w:bookmarkStart w:id="175" w:name="_Toc136383840"/>
      <w:bookmarkEnd w:id="173"/>
      <w:bookmarkEnd w:id="174"/>
      <w:r>
        <w:t>B.1. Hasil Implementasi Artificial Neural Network</w:t>
      </w:r>
      <w:bookmarkEnd w:id="17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6" w:name="_heading=h.25b0stm4fxd8" w:colFirst="0" w:colLast="0"/>
      <w:bookmarkEnd w:id="176"/>
    </w:p>
    <w:p w:rsidR="00E2718F" w:rsidRDefault="00C14F11" w:rsidP="0018725F">
      <w:pPr>
        <w:pStyle w:val="Heading3"/>
        <w:numPr>
          <w:ilvl w:val="0"/>
          <w:numId w:val="0"/>
        </w:numPr>
      </w:pPr>
      <w:bookmarkStart w:id="177" w:name="_heading=h.y9c340vu0d8q" w:colFirst="0" w:colLast="0"/>
      <w:bookmarkStart w:id="178" w:name="_Toc136383841"/>
      <w:bookmarkEnd w:id="177"/>
      <w:r>
        <w:lastRenderedPageBreak/>
        <w:t>B.2. Hasil Implementasi Support Vector Regression</w:t>
      </w:r>
      <w:bookmarkEnd w:id="178"/>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07C40AAA" wp14:editId="06D9C5A6">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79" w:name="_heading=h.y009tij06puf" w:colFirst="0" w:colLast="0"/>
      <w:bookmarkEnd w:id="179"/>
    </w:p>
    <w:p w:rsidR="00E2718F" w:rsidRDefault="00C14F11" w:rsidP="0018725F">
      <w:pPr>
        <w:pStyle w:val="Heading2"/>
        <w:numPr>
          <w:ilvl w:val="0"/>
          <w:numId w:val="0"/>
        </w:numPr>
        <w:jc w:val="both"/>
      </w:pPr>
      <w:bookmarkStart w:id="180" w:name="_Toc136383842"/>
      <w:r>
        <w:lastRenderedPageBreak/>
        <w:t>Lampiran C Aplikasi Web Sistem Prediksi Del Predict</w:t>
      </w:r>
      <w:bookmarkEnd w:id="180"/>
      <w:r>
        <w:t xml:space="preserve"> </w:t>
      </w:r>
    </w:p>
    <w:p w:rsidR="00E2718F" w:rsidRDefault="00E2718F" w:rsidP="0018725F">
      <w:bookmarkStart w:id="181" w:name="_heading=h.tw6f5ikwsaap" w:colFirst="0" w:colLast="0"/>
      <w:bookmarkStart w:id="182" w:name="_heading=h.44te5zki9i4a" w:colFirst="0" w:colLast="0"/>
      <w:bookmarkEnd w:id="181"/>
      <w:bookmarkEnd w:id="18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3" w:name="_Toc136383843"/>
      <w:r>
        <w:lastRenderedPageBreak/>
        <w:t>DAFTAR REFERENSI</w:t>
      </w:r>
      <w:bookmarkEnd w:id="183"/>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MACHINE LEARNING MENGGUNAKAN PERBANDINGAN DUA ALGORITMA ANTARA SUPPORT VECTOR REGRESSION DAN DECISION TREE UNTUK MEMPREDIKSI HARGA SAHAM AGRO. In </w:t>
      </w:r>
      <w:r w:rsidRPr="008B2AF2">
        <w:rPr>
          <w:i/>
          <w:iCs/>
          <w:noProof/>
          <w:sz w:val="22"/>
          <w:szCs w:val="24"/>
        </w:rPr>
        <w:lastRenderedPageBreak/>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w:t>
      </w:r>
      <w:r w:rsidRPr="008B2AF2">
        <w:rPr>
          <w:noProof/>
          <w:sz w:val="22"/>
          <w:szCs w:val="24"/>
        </w:rPr>
        <w:lastRenderedPageBreak/>
        <w:t xml:space="preserve">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(2), 100–107. 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 xml:space="preserve">Prosiding Seminar Nasional Ilmu Sosial Dan Teknologi </w:t>
      </w:r>
      <w:r w:rsidRPr="008B2AF2">
        <w:rPr>
          <w:i/>
          <w:iCs/>
          <w:noProof/>
          <w:sz w:val="22"/>
          <w:szCs w:val="24"/>
        </w:rPr>
        <w:lastRenderedPageBreak/>
        <w:t>(SNISTEK)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Yuniarti, D., &amp; Gunawan, B. (2021). </w:t>
      </w:r>
      <w:r w:rsidRPr="00AE31EA">
        <w:rPr>
          <w:iCs/>
          <w:noProof/>
          <w:sz w:val="22"/>
          <w:szCs w:val="24"/>
        </w:rPr>
        <w:t>P</w:t>
      </w:r>
      <w:r w:rsidR="00AE31EA">
        <w:rPr>
          <w:iCs/>
          <w:noProof/>
          <w:sz w:val="22"/>
          <w:szCs w:val="24"/>
        </w:rPr>
        <w:t>enerapan</w:t>
      </w:r>
      <w:r w:rsidRPr="00AE31EA">
        <w:rPr>
          <w:iCs/>
          <w:noProof/>
          <w:sz w:val="22"/>
          <w:szCs w:val="24"/>
        </w:rPr>
        <w:t xml:space="preserve"> D</w:t>
      </w:r>
      <w:r w:rsidR="00AE31EA">
        <w:rPr>
          <w:iCs/>
          <w:noProof/>
          <w:sz w:val="22"/>
          <w:szCs w:val="24"/>
        </w:rPr>
        <w:t>ata</w:t>
      </w:r>
      <w:r w:rsidRPr="00AE31EA">
        <w:rPr>
          <w:iCs/>
          <w:noProof/>
          <w:sz w:val="22"/>
          <w:szCs w:val="24"/>
        </w:rPr>
        <w:t xml:space="preserve"> M</w:t>
      </w:r>
      <w:r w:rsidR="00AE31EA">
        <w:rPr>
          <w:iCs/>
          <w:noProof/>
          <w:sz w:val="22"/>
          <w:szCs w:val="24"/>
        </w:rPr>
        <w:t>ining</w:t>
      </w:r>
      <w:r w:rsidRPr="00AE31EA">
        <w:rPr>
          <w:iCs/>
          <w:noProof/>
          <w:sz w:val="22"/>
          <w:szCs w:val="24"/>
        </w:rPr>
        <w:t xml:space="preserve"> U</w:t>
      </w:r>
      <w:r w:rsidR="00AE31EA">
        <w:rPr>
          <w:iCs/>
          <w:noProof/>
          <w:sz w:val="22"/>
          <w:szCs w:val="24"/>
        </w:rPr>
        <w:t>ntuk</w:t>
      </w:r>
      <w:r w:rsidRPr="00AE31EA">
        <w:rPr>
          <w:iCs/>
          <w:noProof/>
          <w:sz w:val="22"/>
          <w:szCs w:val="24"/>
        </w:rPr>
        <w:t xml:space="preserve"> M</w:t>
      </w:r>
      <w:r w:rsidR="00AE31EA">
        <w:rPr>
          <w:iCs/>
          <w:noProof/>
          <w:sz w:val="22"/>
          <w:szCs w:val="24"/>
        </w:rPr>
        <w:t xml:space="preserve">emprediksi </w:t>
      </w:r>
      <w:r w:rsidRPr="00AE31EA">
        <w:rPr>
          <w:iCs/>
          <w:noProof/>
          <w:sz w:val="22"/>
          <w:szCs w:val="24"/>
        </w:rPr>
        <w:t>J</w:t>
      </w:r>
      <w:r w:rsidR="00AE31EA">
        <w:rPr>
          <w:iCs/>
          <w:noProof/>
          <w:sz w:val="22"/>
          <w:szCs w:val="24"/>
        </w:rPr>
        <w:t>umlah</w:t>
      </w:r>
      <w:r w:rsidRPr="00AE31EA">
        <w:rPr>
          <w:iCs/>
          <w:noProof/>
          <w:sz w:val="22"/>
          <w:szCs w:val="24"/>
        </w:rPr>
        <w:t xml:space="preserve"> S</w:t>
      </w:r>
      <w:r w:rsidR="00AE31EA">
        <w:rPr>
          <w:iCs/>
          <w:noProof/>
          <w:sz w:val="22"/>
          <w:szCs w:val="24"/>
        </w:rPr>
        <w:t>iswa</w:t>
      </w:r>
      <w:r w:rsidRPr="00AE31EA">
        <w:rPr>
          <w:iCs/>
          <w:noProof/>
          <w:sz w:val="22"/>
          <w:szCs w:val="24"/>
        </w:rPr>
        <w:t xml:space="preserve"> D</w:t>
      </w:r>
      <w:r w:rsidR="00AE31EA">
        <w:rPr>
          <w:iCs/>
          <w:noProof/>
          <w:sz w:val="22"/>
          <w:szCs w:val="24"/>
        </w:rPr>
        <w:t>iktukpa</w:t>
      </w:r>
      <w:r w:rsidRPr="00AE31EA">
        <w:rPr>
          <w:iCs/>
          <w:noProof/>
          <w:sz w:val="22"/>
          <w:szCs w:val="24"/>
        </w:rPr>
        <w:t xml:space="preserve"> (P</w:t>
      </w:r>
      <w:r w:rsidR="00AE31EA">
        <w:rPr>
          <w:iCs/>
          <w:noProof/>
          <w:sz w:val="22"/>
          <w:szCs w:val="24"/>
        </w:rPr>
        <w:t>endidikan</w:t>
      </w:r>
      <w:r w:rsidRPr="00AE31EA">
        <w:rPr>
          <w:iCs/>
          <w:noProof/>
          <w:sz w:val="22"/>
          <w:szCs w:val="24"/>
        </w:rPr>
        <w:t xml:space="preserve"> P</w:t>
      </w:r>
      <w:r w:rsidR="00AE31EA">
        <w:rPr>
          <w:iCs/>
          <w:noProof/>
          <w:sz w:val="22"/>
          <w:szCs w:val="24"/>
        </w:rPr>
        <w:t>embentukan</w:t>
      </w:r>
      <w:r w:rsidRPr="00AE31EA">
        <w:rPr>
          <w:iCs/>
          <w:noProof/>
          <w:sz w:val="22"/>
          <w:szCs w:val="24"/>
        </w:rPr>
        <w:t xml:space="preserve"> P</w:t>
      </w:r>
      <w:r w:rsidR="00AE31EA">
        <w:rPr>
          <w:iCs/>
          <w:noProof/>
          <w:sz w:val="22"/>
          <w:szCs w:val="24"/>
        </w:rPr>
        <w:t>erwira</w:t>
      </w:r>
      <w:r w:rsidRPr="00AE31EA">
        <w:rPr>
          <w:iCs/>
          <w:noProof/>
          <w:sz w:val="22"/>
          <w:szCs w:val="24"/>
        </w:rPr>
        <w:t xml:space="preserve">) TNI AL </w:t>
      </w:r>
      <w:r w:rsidR="00AE31EA">
        <w:rPr>
          <w:iCs/>
          <w:noProof/>
          <w:sz w:val="22"/>
          <w:szCs w:val="24"/>
        </w:rPr>
        <w:t>dengan</w:t>
      </w:r>
      <w:r w:rsidRPr="00AE31EA">
        <w:rPr>
          <w:iCs/>
          <w:noProof/>
          <w:sz w:val="22"/>
          <w:szCs w:val="24"/>
        </w:rPr>
        <w:t xml:space="preserve"> M</w:t>
      </w:r>
      <w:r w:rsidR="00AE31EA">
        <w:rPr>
          <w:iCs/>
          <w:noProof/>
          <w:sz w:val="22"/>
          <w:szCs w:val="24"/>
        </w:rPr>
        <w:t>etode</w:t>
      </w:r>
      <w:r w:rsidRPr="00AE31EA">
        <w:rPr>
          <w:iCs/>
          <w:noProof/>
          <w:sz w:val="22"/>
          <w:szCs w:val="24"/>
        </w:rPr>
        <w:t xml:space="preserve"> A</w:t>
      </w:r>
      <w:r w:rsidR="00AE31EA">
        <w:rPr>
          <w:iCs/>
          <w:noProof/>
          <w:sz w:val="22"/>
          <w:szCs w:val="24"/>
        </w:rPr>
        <w:t>rtificial</w:t>
      </w:r>
      <w:bookmarkStart w:id="184" w:name="_GoBack"/>
      <w:bookmarkEnd w:id="184"/>
      <w:r w:rsidRPr="00AE31EA">
        <w:rPr>
          <w:iCs/>
          <w:noProof/>
          <w:sz w:val="22"/>
          <w:szCs w:val="24"/>
        </w:rPr>
        <w:t xml:space="preserve"> N</w:t>
      </w:r>
      <w:r w:rsidR="00AE31EA">
        <w:rPr>
          <w:iCs/>
          <w:noProof/>
          <w:sz w:val="22"/>
          <w:szCs w:val="24"/>
        </w:rPr>
        <w:t>eural</w:t>
      </w:r>
      <w:r w:rsidRPr="00AE31EA">
        <w:rPr>
          <w:iCs/>
          <w:noProof/>
          <w:sz w:val="22"/>
          <w:szCs w:val="24"/>
        </w:rPr>
        <w:t xml:space="preserve"> N</w:t>
      </w:r>
      <w:r w:rsidR="00AE31EA">
        <w:rPr>
          <w:iCs/>
          <w:noProof/>
          <w:sz w:val="22"/>
          <w:szCs w:val="24"/>
        </w:rPr>
        <w:t>etwork</w:t>
      </w:r>
      <w:r w:rsidRPr="00AE31EA">
        <w:rPr>
          <w:iCs/>
          <w:noProof/>
          <w:sz w:val="22"/>
          <w:szCs w:val="24"/>
        </w:rPr>
        <w:t xml:space="preserve"> </w:t>
      </w:r>
      <w:r w:rsidR="00AE31EA">
        <w:rPr>
          <w:iCs/>
          <w:noProof/>
          <w:sz w:val="22"/>
          <w:szCs w:val="24"/>
        </w:rPr>
        <w:t>dan</w:t>
      </w:r>
      <w:r w:rsidRPr="00AE31EA">
        <w:rPr>
          <w:iCs/>
          <w:noProof/>
          <w:sz w:val="22"/>
          <w:szCs w:val="24"/>
        </w:rPr>
        <w:t xml:space="preserve"> A</w:t>
      </w:r>
      <w:r w:rsidR="00AE31EA">
        <w:rPr>
          <w:iCs/>
          <w:noProof/>
          <w:sz w:val="22"/>
          <w:szCs w:val="24"/>
        </w:rPr>
        <w:t>lgoritma</w:t>
      </w:r>
      <w:r w:rsidRPr="00AE31EA">
        <w:rPr>
          <w:iCs/>
          <w:noProof/>
          <w:sz w:val="22"/>
          <w:szCs w:val="24"/>
        </w:rPr>
        <w:t xml:space="preserve"> B</w:t>
      </w:r>
      <w:r w:rsidR="00AE31EA">
        <w:rPr>
          <w:iCs/>
          <w:noProof/>
          <w:sz w:val="22"/>
          <w:szCs w:val="24"/>
        </w:rPr>
        <w:t>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noProof/>
          <w:szCs w:val="24"/>
        </w:rPr>
        <w:t xml:space="preserve">Saputra, G. H., Wigena, A. H., &amp; Sartono, B. (2019). Penggunaan Support Vector Regression Dalam Pemodelan Indeks Saham Syariah Indonesia Dengan Algoritme Grid Search. </w:t>
      </w:r>
      <w:r w:rsidRPr="00B6733C">
        <w:rPr>
          <w:i/>
          <w:iCs/>
          <w:noProof/>
          <w:szCs w:val="24"/>
        </w:rPr>
        <w:t>Indonesian Journal of Statistics and Its Applications</w:t>
      </w:r>
      <w:r w:rsidRPr="00B6733C">
        <w:rPr>
          <w:noProof/>
          <w:szCs w:val="24"/>
        </w:rPr>
        <w:t xml:space="preserve">, </w:t>
      </w:r>
      <w:r w:rsidRPr="00B6733C">
        <w:rPr>
          <w:i/>
          <w:iCs/>
          <w:noProof/>
          <w:szCs w:val="24"/>
        </w:rPr>
        <w:t>3</w:t>
      </w:r>
      <w:r w:rsidRPr="00B6733C">
        <w:rPr>
          <w:noProof/>
          <w:szCs w:val="24"/>
        </w:rPr>
        <w:t>(2), 148–160. https://doi.org/10.29244/ijsa.v3i2.172</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szCs w:val="24"/>
        </w:rPr>
        <w:fldChar w:fldCharType="begin" w:fldLock="1"/>
      </w:r>
      <w:r w:rsidRPr="00B6733C">
        <w:rPr>
          <w:szCs w:val="24"/>
        </w:rPr>
        <w:instrText xml:space="preserve">ADDIN Mendeley Bibliography CSL_BIBLIOGRAPHY </w:instrText>
      </w:r>
      <w:r w:rsidRPr="00B6733C">
        <w:rPr>
          <w:szCs w:val="24"/>
        </w:rPr>
        <w:fldChar w:fldCharType="separate"/>
      </w:r>
      <w:r w:rsidRPr="00B6733C">
        <w:rPr>
          <w:noProof/>
          <w:szCs w:val="24"/>
        </w:rPr>
        <w:t xml:space="preserve">Gunawan, M. I., Sugiarto, D., &amp; Mardianto, I. (2020). Peningkatan Kinerja Akurasi Prediksi Penyakit Diabetes Mellitus Menggunakan Metode Grid Seacrh pada Algoritma Logistic Regression. </w:t>
      </w:r>
      <w:r w:rsidRPr="00B6733C">
        <w:rPr>
          <w:i/>
          <w:iCs/>
          <w:noProof/>
          <w:szCs w:val="24"/>
        </w:rPr>
        <w:t>Jurnal Edukasi Dan Penelitian Informatika (JEPIN)</w:t>
      </w:r>
      <w:r w:rsidRPr="00B6733C">
        <w:rPr>
          <w:noProof/>
          <w:szCs w:val="24"/>
        </w:rPr>
        <w:t xml:space="preserve">, </w:t>
      </w:r>
      <w:r w:rsidRPr="00B6733C">
        <w:rPr>
          <w:i/>
          <w:iCs/>
          <w:noProof/>
          <w:szCs w:val="24"/>
        </w:rPr>
        <w:t>6</w:t>
      </w:r>
      <w:r w:rsidRPr="00B6733C">
        <w:rPr>
          <w:noProof/>
          <w:szCs w:val="24"/>
        </w:rPr>
        <w:t>(3), 280. https://doi.org/10.26418/jp.v6i3.40718</w:t>
      </w:r>
    </w:p>
    <w:p w:rsidR="00AE31EA" w:rsidRPr="008B2AF2" w:rsidRDefault="00AE31EA" w:rsidP="00AE31EA">
      <w:pPr>
        <w:widowControl w:val="0"/>
        <w:autoSpaceDE w:val="0"/>
        <w:autoSpaceDN w:val="0"/>
        <w:adjustRightInd w:val="0"/>
        <w:spacing w:after="240"/>
        <w:ind w:left="480" w:hanging="480"/>
        <w:rPr>
          <w:noProof/>
          <w:sz w:val="22"/>
        </w:rPr>
      </w:pPr>
      <w:r w:rsidRPr="00B6733C">
        <w:rPr>
          <w:szCs w:val="24"/>
        </w:rPr>
        <w:fldChar w:fldCharType="end"/>
      </w:r>
    </w:p>
    <w:p w:rsidR="00E2718F" w:rsidRDefault="0018725F" w:rsidP="00A605EC">
      <w:pPr>
        <w:widowControl w:val="0"/>
        <w:autoSpaceDE w:val="0"/>
        <w:autoSpaceDN w:val="0"/>
        <w:adjustRightInd w:val="0"/>
        <w:spacing w:after="240"/>
        <w:ind w:left="480" w:hanging="480"/>
        <w:rPr>
          <w:sz w:val="22"/>
        </w:rPr>
      </w:pPr>
      <w:r>
        <w:rPr>
          <w:sz w:val="22"/>
        </w:rPr>
        <w:lastRenderedPageBreak/>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283" w:rsidRDefault="00520283">
      <w:pPr>
        <w:spacing w:before="0" w:line="240" w:lineRule="auto"/>
      </w:pPr>
      <w:r>
        <w:separator/>
      </w:r>
    </w:p>
  </w:endnote>
  <w:endnote w:type="continuationSeparator" w:id="0">
    <w:p w:rsidR="00520283" w:rsidRDefault="0052028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AE31EA">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r>
      <w:fldChar w:fldCharType="begin"/>
    </w:r>
    <w:r>
      <w:instrText>PAGE</w:instrText>
    </w:r>
    <w:r>
      <w:fldChar w:fldCharType="separate"/>
    </w:r>
    <w:r w:rsidR="00AE31EA">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283" w:rsidRDefault="00520283">
      <w:pPr>
        <w:spacing w:before="0" w:line="240" w:lineRule="auto"/>
      </w:pPr>
      <w:r>
        <w:separator/>
      </w:r>
    </w:p>
  </w:footnote>
  <w:footnote w:type="continuationSeparator" w:id="0">
    <w:p w:rsidR="00520283" w:rsidRDefault="0052028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E31EA">
      <w:rPr>
        <w:noProof/>
        <w:color w:val="000000"/>
      </w:rPr>
      <w:t>109</w:t>
    </w:r>
    <w:r>
      <w:rPr>
        <w:color w:val="000000"/>
      </w:rPr>
      <w:fldChar w:fldCharType="end"/>
    </w:r>
  </w:p>
  <w:p w:rsidR="008D114E" w:rsidRDefault="008D114E">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70E02"/>
    <w:rsid w:val="0018725F"/>
    <w:rsid w:val="00197C9B"/>
    <w:rsid w:val="001A0EAC"/>
    <w:rsid w:val="001B28BE"/>
    <w:rsid w:val="001C31FB"/>
    <w:rsid w:val="001C64B8"/>
    <w:rsid w:val="001F0CCC"/>
    <w:rsid w:val="002167B6"/>
    <w:rsid w:val="00240A67"/>
    <w:rsid w:val="0024516B"/>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7B9E"/>
    <w:rsid w:val="00487E4B"/>
    <w:rsid w:val="00491D9C"/>
    <w:rsid w:val="004A4563"/>
    <w:rsid w:val="004A50D1"/>
    <w:rsid w:val="004D392A"/>
    <w:rsid w:val="004E4590"/>
    <w:rsid w:val="004E4751"/>
    <w:rsid w:val="00520283"/>
    <w:rsid w:val="005216EA"/>
    <w:rsid w:val="00545594"/>
    <w:rsid w:val="00552591"/>
    <w:rsid w:val="005566D1"/>
    <w:rsid w:val="005667F4"/>
    <w:rsid w:val="005726E4"/>
    <w:rsid w:val="005B3411"/>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22CA8"/>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32653"/>
    <w:rsid w:val="00850A16"/>
    <w:rsid w:val="00876538"/>
    <w:rsid w:val="008774E6"/>
    <w:rsid w:val="0089202D"/>
    <w:rsid w:val="008A3701"/>
    <w:rsid w:val="008B1ACE"/>
    <w:rsid w:val="008B2AF2"/>
    <w:rsid w:val="008D114E"/>
    <w:rsid w:val="008E5513"/>
    <w:rsid w:val="008F4417"/>
    <w:rsid w:val="009B7D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006"/>
    <w:rsid w:val="00AD6786"/>
    <w:rsid w:val="00AE31EA"/>
    <w:rsid w:val="00B12A53"/>
    <w:rsid w:val="00B267D1"/>
    <w:rsid w:val="00B26B09"/>
    <w:rsid w:val="00B469EC"/>
    <w:rsid w:val="00B73976"/>
    <w:rsid w:val="00B74107"/>
    <w:rsid w:val="00B958BB"/>
    <w:rsid w:val="00BA2DA1"/>
    <w:rsid w:val="00BA75B8"/>
    <w:rsid w:val="00BD33FF"/>
    <w:rsid w:val="00C14F11"/>
    <w:rsid w:val="00C34178"/>
    <w:rsid w:val="00C4524B"/>
    <w:rsid w:val="00C55157"/>
    <w:rsid w:val="00C56375"/>
    <w:rsid w:val="00C64671"/>
    <w:rsid w:val="00C834A5"/>
    <w:rsid w:val="00C971BA"/>
    <w:rsid w:val="00CB0024"/>
    <w:rsid w:val="00CB69C6"/>
    <w:rsid w:val="00CC10B5"/>
    <w:rsid w:val="00CC4C78"/>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9F17A"/>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D9AE76-8B6A-479E-BA7C-396BA7767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3548</TotalTime>
  <Pages>115</Pages>
  <Words>29338</Words>
  <Characters>167233</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38</cp:revision>
  <cp:lastPrinted>2023-06-01T10:27:00Z</cp:lastPrinted>
  <dcterms:created xsi:type="dcterms:W3CDTF">2023-05-30T17:01:00Z</dcterms:created>
  <dcterms:modified xsi:type="dcterms:W3CDTF">2023-06-13T03:21:00Z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